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C9" w:rsidRPr="00425EEB" w:rsidRDefault="00AF5BC9" w:rsidP="00AF5BC9">
      <w:pPr>
        <w:pStyle w:val="Header"/>
        <w:rPr>
          <w:rFonts w:ascii="Leelawadee" w:hAnsi="Leelawadee" w:cs="Leelawadee"/>
          <w:sz w:val="20"/>
        </w:rPr>
      </w:pPr>
      <w:r>
        <w:rPr>
          <w:noProof/>
          <w:lang w:eastAsia="en-GB"/>
        </w:rPr>
        <w:drawing>
          <wp:anchor distT="0" distB="0" distL="114300" distR="114300" simplePos="0" relativeHeight="251659264" behindDoc="0" locked="0" layoutInCell="1" allowOverlap="1" wp14:anchorId="550A1007" wp14:editId="7E15CC7B">
            <wp:simplePos x="0" y="0"/>
            <wp:positionH relativeFrom="page">
              <wp:posOffset>5454650</wp:posOffset>
            </wp:positionH>
            <wp:positionV relativeFrom="page">
              <wp:posOffset>172085</wp:posOffset>
            </wp:positionV>
            <wp:extent cx="1510665"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665" cy="670560"/>
                    </a:xfrm>
                    <a:prstGeom prst="rect">
                      <a:avLst/>
                    </a:prstGeom>
                    <a:noFill/>
                  </pic:spPr>
                </pic:pic>
              </a:graphicData>
            </a:graphic>
            <wp14:sizeRelH relativeFrom="page">
              <wp14:pctWidth>0</wp14:pctWidth>
            </wp14:sizeRelH>
            <wp14:sizeRelV relativeFrom="page">
              <wp14:pctHeight>0</wp14:pctHeight>
            </wp14:sizeRelV>
          </wp:anchor>
        </w:drawing>
      </w:r>
      <w:r w:rsidRPr="00425EEB">
        <w:rPr>
          <w:rFonts w:ascii="Leelawadee" w:hAnsi="Leelawadee" w:cs="Leelawadee"/>
          <w:sz w:val="20"/>
        </w:rPr>
        <w:t>Southwark Educational Psychology Service</w:t>
      </w:r>
    </w:p>
    <w:p w:rsidR="00AF5BC9" w:rsidRDefault="00AF5BC9" w:rsidP="00AF5BC9">
      <w:pPr>
        <w:pStyle w:val="Header"/>
        <w:rPr>
          <w:snapToGrid w:val="0"/>
          <w:color w:val="000000"/>
        </w:rPr>
      </w:pPr>
      <w:r w:rsidRPr="00425EEB">
        <w:rPr>
          <w:rFonts w:ascii="Leelawadee" w:hAnsi="Leelawadee" w:cs="Leelawadee"/>
          <w:i/>
          <w:sz w:val="20"/>
        </w:rPr>
        <w:t>Dynamic Psychology – For Better Futures</w:t>
      </w:r>
    </w:p>
    <w:p w:rsidR="00AF5BC9" w:rsidRDefault="00AF5BC9" w:rsidP="00AF5BC9">
      <w:pPr>
        <w:shd w:val="clear" w:color="auto" w:fill="FFFFFF"/>
        <w:jc w:val="center"/>
        <w:rPr>
          <w:rFonts w:cs="Arial"/>
          <w:b/>
          <w:color w:val="212121"/>
          <w:sz w:val="28"/>
          <w:szCs w:val="28"/>
        </w:rPr>
      </w:pPr>
    </w:p>
    <w:p w:rsidR="00AF5BC9" w:rsidRDefault="00AF5BC9" w:rsidP="00AF5BC9">
      <w:pPr>
        <w:shd w:val="clear" w:color="auto" w:fill="FFFFFF"/>
        <w:jc w:val="center"/>
        <w:rPr>
          <w:rFonts w:cs="Arial"/>
          <w:b/>
          <w:color w:val="212121"/>
          <w:sz w:val="28"/>
          <w:szCs w:val="28"/>
        </w:rPr>
      </w:pPr>
    </w:p>
    <w:p w:rsidR="00AF5BC9" w:rsidRPr="00AF5BC9" w:rsidRDefault="00AF5BC9" w:rsidP="00AF5BC9">
      <w:pPr>
        <w:shd w:val="clear" w:color="auto" w:fill="FFFFFF"/>
        <w:jc w:val="center"/>
        <w:rPr>
          <w:rFonts w:ascii="Leelawadee" w:hAnsi="Leelawadee" w:cs="Leelawadee"/>
          <w:b/>
          <w:color w:val="212121"/>
          <w:sz w:val="28"/>
          <w:szCs w:val="28"/>
        </w:rPr>
      </w:pPr>
      <w:r w:rsidRPr="00AF5BC9">
        <w:rPr>
          <w:rFonts w:ascii="Leelawadee" w:hAnsi="Leelawadee" w:cs="Leelawadee"/>
          <w:b/>
          <w:color w:val="212121"/>
          <w:sz w:val="28"/>
          <w:szCs w:val="28"/>
        </w:rPr>
        <w:t>Coronavirus; supporting children’s wellbeing</w:t>
      </w:r>
    </w:p>
    <w:p w:rsidR="00AF5BC9" w:rsidRPr="00AF5BC9" w:rsidRDefault="00AF5BC9" w:rsidP="00AF5BC9">
      <w:pPr>
        <w:shd w:val="clear" w:color="auto" w:fill="FFFFFF"/>
        <w:rPr>
          <w:rFonts w:ascii="Leelawadee" w:hAnsi="Leelawadee" w:cs="Leelawadee"/>
          <w:color w:val="212121"/>
          <w:sz w:val="28"/>
          <w:szCs w:val="28"/>
        </w:rPr>
      </w:pPr>
    </w:p>
    <w:p w:rsidR="00AF5BC9" w:rsidRPr="00AF5BC9" w:rsidRDefault="00AF5BC9" w:rsidP="00AF5BC9">
      <w:pPr>
        <w:shd w:val="clear" w:color="auto" w:fill="FFFFFF"/>
        <w:rPr>
          <w:rFonts w:ascii="Leelawadee" w:hAnsi="Leelawadee" w:cs="Leelawadee"/>
          <w:color w:val="212121"/>
          <w:sz w:val="28"/>
          <w:szCs w:val="28"/>
        </w:rPr>
      </w:pPr>
    </w:p>
    <w:p w:rsidR="00AF5BC9" w:rsidRPr="00AF5BC9" w:rsidRDefault="00AF5BC9" w:rsidP="00AF5BC9">
      <w:pPr>
        <w:shd w:val="clear" w:color="auto" w:fill="FFFFFF"/>
        <w:rPr>
          <w:rFonts w:ascii="Leelawadee" w:hAnsi="Leelawadee" w:cs="Leelawadee"/>
          <w:b/>
          <w:szCs w:val="24"/>
        </w:rPr>
      </w:pPr>
      <w:r w:rsidRPr="00AF5BC9">
        <w:rPr>
          <w:rFonts w:ascii="Leelawadee" w:hAnsi="Leelawadee" w:cs="Leelawadee"/>
          <w:b/>
          <w:szCs w:val="24"/>
        </w:rPr>
        <w:t>Wellbeing tips for families:</w:t>
      </w:r>
    </w:p>
    <w:p w:rsidR="00AF5BC9" w:rsidRPr="00AF5BC9" w:rsidRDefault="00AF5BC9" w:rsidP="00AF5BC9">
      <w:pPr>
        <w:pStyle w:val="ListParagraph"/>
        <w:shd w:val="clear" w:color="auto" w:fill="FFFFFF"/>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Talk to your children, and answer their questions.  Ask about what they have heard about the virus and the situation so that you can correct possible misconceptions and reassure them.</w:t>
      </w:r>
    </w:p>
    <w:p w:rsidR="00AF5BC9" w:rsidRPr="00AF5BC9" w:rsidRDefault="00AF5BC9" w:rsidP="00AF5BC9">
      <w:pPr>
        <w:pStyle w:val="ListParagraph"/>
        <w:shd w:val="clear" w:color="auto" w:fill="FFFFFF"/>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Avoid being too immersed in media coverage.  Be mindful of the amount of things you are reading and watching, including social media – as this may add to worry and anxiety.  Consider a few updates every day from trusted sources.</w:t>
      </w:r>
    </w:p>
    <w:p w:rsidR="00AF5BC9" w:rsidRPr="00AF5BC9" w:rsidRDefault="00AF5BC9" w:rsidP="00AF5BC9">
      <w:pPr>
        <w:pStyle w:val="ListParagraph"/>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Remember that people react differently to significant events.  Some people – adults and children – may feel worried, some excited, some nothing much at all.  Be reassured that different reactions are normal and ok.</w:t>
      </w:r>
    </w:p>
    <w:p w:rsidR="00AF5BC9" w:rsidRPr="00AF5BC9" w:rsidRDefault="00AF5BC9" w:rsidP="00AF5BC9">
      <w:pPr>
        <w:pStyle w:val="ListParagraph"/>
        <w:shd w:val="clear" w:color="auto" w:fill="FFFFFF"/>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If your child seems worried, it may be good to distract themselves with something that takes their mind off their worries.  You might also want to set aside 10-15 minutes each day for them to talk about any worries, and to reassure them.</w:t>
      </w:r>
    </w:p>
    <w:p w:rsidR="00AF5BC9" w:rsidRPr="00AF5BC9" w:rsidRDefault="00AF5BC9" w:rsidP="00AF5BC9">
      <w:pPr>
        <w:shd w:val="clear" w:color="auto" w:fill="FFFFFF"/>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Remember to keep things positive and give children hope.  For example, tell children that now many people are working to make this better and that even though it is serious, everyone is doing their best to help people.</w:t>
      </w:r>
    </w:p>
    <w:p w:rsidR="00AF5BC9" w:rsidRPr="00AF5BC9" w:rsidRDefault="00AF5BC9" w:rsidP="00AF5BC9">
      <w:pPr>
        <w:shd w:val="clear" w:color="auto" w:fill="FFFFFF"/>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 xml:space="preserve">Try to keep familiar routines.  Well-known routines in everyday life provide security and stability. </w:t>
      </w:r>
    </w:p>
    <w:p w:rsidR="00AF5BC9" w:rsidRPr="00AF5BC9" w:rsidRDefault="00AF5BC9" w:rsidP="00AF5BC9">
      <w:pPr>
        <w:shd w:val="clear" w:color="auto" w:fill="FFFFFF"/>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Do nice things together, and keep active.  Make a plan and suggest some regular family times where you can play games, do some exercise together, or do other things that you know most of you like.  Try to find a good balance between time together, and screen time.</w:t>
      </w:r>
    </w:p>
    <w:p w:rsidR="00AF5BC9" w:rsidRPr="00AF5BC9" w:rsidRDefault="00AF5BC9" w:rsidP="00AF5BC9">
      <w:pPr>
        <w:pStyle w:val="ListParagraph"/>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 xml:space="preserve">Keep in good contact with family and friends (via Facetime, Skype WhatsApp etc.; following </w:t>
      </w:r>
      <w:proofErr w:type="spellStart"/>
      <w:r w:rsidRPr="00AF5BC9">
        <w:rPr>
          <w:rFonts w:ascii="Leelawadee" w:hAnsi="Leelawadee" w:cs="Leelawadee"/>
        </w:rPr>
        <w:t>nhs</w:t>
      </w:r>
      <w:proofErr w:type="spellEnd"/>
      <w:r w:rsidRPr="00AF5BC9">
        <w:rPr>
          <w:rFonts w:ascii="Leelawadee" w:hAnsi="Leelawadee" w:cs="Leelawadee"/>
        </w:rPr>
        <w:t xml:space="preserve"> guidance on ‘social contact’).  This will help children connect with others and know that others are thinking about them.  It will also reassure them that others are well.</w:t>
      </w:r>
    </w:p>
    <w:p w:rsidR="00AF5BC9" w:rsidRPr="00AF5BC9" w:rsidRDefault="00AF5BC9" w:rsidP="00AF5BC9">
      <w:pPr>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As a parent you may be concerned yourself.  Take care of yourself and make sure you have breaks, time to relax, and ask for help from others if you need.</w:t>
      </w:r>
    </w:p>
    <w:p w:rsidR="00AF5BC9" w:rsidRPr="00AF5BC9" w:rsidRDefault="00AF5BC9" w:rsidP="00AF5BC9">
      <w:pPr>
        <w:pStyle w:val="Header"/>
        <w:tabs>
          <w:tab w:val="left" w:pos="180"/>
        </w:tabs>
        <w:rPr>
          <w:rFonts w:ascii="Leelawadee" w:hAnsi="Leelawadee" w:cs="Leelawadee"/>
          <w:szCs w:val="24"/>
        </w:rPr>
      </w:pPr>
    </w:p>
    <w:p w:rsidR="00AF5BC9" w:rsidRDefault="00AF5BC9" w:rsidP="00AF5BC9">
      <w:pPr>
        <w:rPr>
          <w:rFonts w:cs="Arial"/>
          <w:b/>
          <w:szCs w:val="24"/>
        </w:rPr>
      </w:pPr>
    </w:p>
    <w:p w:rsidR="00AF5BC9" w:rsidRDefault="00AF5BC9" w:rsidP="00AF5BC9">
      <w:pPr>
        <w:pStyle w:val="Header"/>
        <w:rPr>
          <w:rFonts w:cs="Arial"/>
          <w:b/>
          <w:szCs w:val="24"/>
        </w:rPr>
      </w:pPr>
    </w:p>
    <w:p w:rsidR="00AF5BC9" w:rsidRPr="00425EEB" w:rsidRDefault="00AF5BC9" w:rsidP="00AF5BC9">
      <w:pPr>
        <w:pStyle w:val="Header"/>
        <w:rPr>
          <w:rFonts w:ascii="Leelawadee" w:hAnsi="Leelawadee" w:cs="Leelawadee"/>
          <w:sz w:val="20"/>
        </w:rPr>
      </w:pPr>
      <w:r>
        <w:rPr>
          <w:noProof/>
          <w:lang w:eastAsia="en-GB"/>
        </w:rPr>
        <w:drawing>
          <wp:anchor distT="0" distB="0" distL="114300" distR="114300" simplePos="0" relativeHeight="251661312" behindDoc="0" locked="0" layoutInCell="1" allowOverlap="1" wp14:anchorId="0D8FDE6E" wp14:editId="6354D7C2">
            <wp:simplePos x="0" y="0"/>
            <wp:positionH relativeFrom="page">
              <wp:posOffset>5454650</wp:posOffset>
            </wp:positionH>
            <wp:positionV relativeFrom="page">
              <wp:posOffset>172085</wp:posOffset>
            </wp:positionV>
            <wp:extent cx="1510665" cy="670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665" cy="670560"/>
                    </a:xfrm>
                    <a:prstGeom prst="rect">
                      <a:avLst/>
                    </a:prstGeom>
                    <a:noFill/>
                  </pic:spPr>
                </pic:pic>
              </a:graphicData>
            </a:graphic>
            <wp14:sizeRelH relativeFrom="page">
              <wp14:pctWidth>0</wp14:pctWidth>
            </wp14:sizeRelH>
            <wp14:sizeRelV relativeFrom="page">
              <wp14:pctHeight>0</wp14:pctHeight>
            </wp14:sizeRelV>
          </wp:anchor>
        </w:drawing>
      </w:r>
      <w:r w:rsidRPr="00425EEB">
        <w:rPr>
          <w:rFonts w:ascii="Leelawadee" w:hAnsi="Leelawadee" w:cs="Leelawadee"/>
          <w:sz w:val="20"/>
        </w:rPr>
        <w:t>Southwark Educational Psychology Service</w:t>
      </w:r>
    </w:p>
    <w:p w:rsidR="00AF5BC9" w:rsidRDefault="00AF5BC9" w:rsidP="00AF5BC9">
      <w:pPr>
        <w:pStyle w:val="Header"/>
        <w:rPr>
          <w:snapToGrid w:val="0"/>
          <w:color w:val="000000"/>
        </w:rPr>
      </w:pPr>
      <w:r w:rsidRPr="00425EEB">
        <w:rPr>
          <w:rFonts w:ascii="Leelawadee" w:hAnsi="Leelawadee" w:cs="Leelawadee"/>
          <w:i/>
          <w:sz w:val="20"/>
        </w:rPr>
        <w:t>Dynamic Psychology – For Better Futures</w:t>
      </w:r>
    </w:p>
    <w:p w:rsidR="00AF5BC9" w:rsidRDefault="00AF5BC9" w:rsidP="00AF5BC9">
      <w:pPr>
        <w:rPr>
          <w:rFonts w:cs="Arial"/>
          <w:b/>
          <w:szCs w:val="24"/>
        </w:rPr>
      </w:pPr>
    </w:p>
    <w:p w:rsidR="00AF5BC9" w:rsidRDefault="00AF5BC9" w:rsidP="00AF5BC9">
      <w:pPr>
        <w:jc w:val="right"/>
        <w:rPr>
          <w:rFonts w:cs="Arial"/>
          <w:b/>
          <w:szCs w:val="24"/>
        </w:rPr>
      </w:pPr>
    </w:p>
    <w:p w:rsidR="00AF5BC9" w:rsidRDefault="00AF5BC9" w:rsidP="00AF5BC9">
      <w:pPr>
        <w:rPr>
          <w:rFonts w:cs="Arial"/>
          <w:b/>
          <w:szCs w:val="24"/>
        </w:rPr>
      </w:pPr>
    </w:p>
    <w:p w:rsidR="00AF5BC9" w:rsidRPr="00AF5BC9" w:rsidRDefault="00AF5BC9" w:rsidP="00AF5BC9">
      <w:pPr>
        <w:rPr>
          <w:rFonts w:ascii="Leelawadee" w:hAnsi="Leelawadee" w:cs="Leelawadee"/>
          <w:b/>
          <w:szCs w:val="24"/>
        </w:rPr>
      </w:pPr>
      <w:r w:rsidRPr="00AF5BC9">
        <w:rPr>
          <w:rFonts w:ascii="Leelawadee" w:hAnsi="Leelawadee" w:cs="Leelawadee"/>
          <w:b/>
          <w:szCs w:val="24"/>
        </w:rPr>
        <w:t>Some useful links:</w:t>
      </w:r>
    </w:p>
    <w:p w:rsidR="00AF5BC9" w:rsidRPr="00AF5BC9" w:rsidRDefault="00AF5BC9" w:rsidP="00AF5BC9">
      <w:pPr>
        <w:rPr>
          <w:rFonts w:ascii="Leelawadee" w:eastAsia="Times New Roman" w:hAnsi="Leelawadee" w:cs="Leelawadee"/>
          <w:sz w:val="28"/>
          <w:szCs w:val="28"/>
        </w:rPr>
      </w:pPr>
    </w:p>
    <w:p w:rsidR="00AF5BC9" w:rsidRPr="00AF5BC9" w:rsidRDefault="00AF5BC9" w:rsidP="00AF5BC9">
      <w:pPr>
        <w:rPr>
          <w:rFonts w:ascii="Leelawadee" w:hAnsi="Leelawadee" w:cs="Leelawadee"/>
          <w:szCs w:val="24"/>
        </w:rPr>
      </w:pPr>
      <w:r w:rsidRPr="00AF5BC9">
        <w:rPr>
          <w:rFonts w:ascii="Leelawadee" w:hAnsi="Leelawadee" w:cs="Leelawadee"/>
          <w:szCs w:val="24"/>
        </w:rPr>
        <w:t xml:space="preserve">NHS advice: </w:t>
      </w:r>
    </w:p>
    <w:p w:rsidR="00AF5BC9" w:rsidRPr="00AF5BC9" w:rsidRDefault="00AF5BC9" w:rsidP="00AF5BC9">
      <w:pPr>
        <w:rPr>
          <w:rFonts w:ascii="Leelawadee" w:eastAsia="Times New Roman" w:hAnsi="Leelawadee" w:cs="Leelawadee"/>
        </w:rPr>
      </w:pPr>
      <w:hyperlink r:id="rId9" w:history="1">
        <w:r w:rsidRPr="00AF5BC9">
          <w:rPr>
            <w:rStyle w:val="Hyperlink"/>
            <w:rFonts w:ascii="Leelawadee" w:hAnsi="Leelawadee" w:cs="Leelawadee"/>
            <w:sz w:val="22"/>
            <w:szCs w:val="22"/>
          </w:rPr>
          <w:t>https://www.nhs.uk/conditions/coronavirus-covid-19/</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i/>
          <w:szCs w:val="24"/>
        </w:rPr>
      </w:pPr>
      <w:r w:rsidRPr="00AF5BC9">
        <w:rPr>
          <w:rFonts w:ascii="Leelawadee" w:eastAsia="Times New Roman" w:hAnsi="Leelawadee" w:cs="Leelawadee"/>
          <w:i/>
          <w:szCs w:val="24"/>
        </w:rPr>
        <w:t>Talking to children about Coronavirus</w:t>
      </w: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Advice on talking to children about Coronavirus, by British Psychological Society:</w:t>
      </w:r>
    </w:p>
    <w:p w:rsidR="00AF5BC9" w:rsidRPr="00AF5BC9" w:rsidRDefault="00AF5BC9" w:rsidP="00AF5BC9">
      <w:pPr>
        <w:rPr>
          <w:rFonts w:ascii="Leelawadee" w:eastAsia="Times New Roman" w:hAnsi="Leelawadee" w:cs="Leelawadee"/>
          <w:sz w:val="22"/>
          <w:szCs w:val="22"/>
        </w:rPr>
      </w:pPr>
      <w:hyperlink r:id="rId10" w:history="1">
        <w:r w:rsidRPr="00AF5BC9">
          <w:rPr>
            <w:rStyle w:val="Hyperlink"/>
            <w:rFonts w:ascii="Leelawadee" w:eastAsia="Times New Roman" w:hAnsi="Leelawadee" w:cs="Leelawadee"/>
            <w:sz w:val="22"/>
            <w:szCs w:val="22"/>
          </w:rPr>
          <w:t>https://www.bps.org.uk/sites/www.bps.org.uk/files/Policy/Policy%20-%20Files/Talking%20to%20children%20about%20Coronavirus.pdf</w:t>
        </w:r>
      </w:hyperlink>
    </w:p>
    <w:p w:rsidR="00AF5BC9" w:rsidRPr="00AF5BC9" w:rsidRDefault="00AF5BC9" w:rsidP="00AF5BC9">
      <w:pPr>
        <w:pStyle w:val="Default"/>
        <w:rPr>
          <w:rFonts w:ascii="Leelawadee" w:hAnsi="Leelawadee" w:cs="Leelawadee"/>
          <w:sz w:val="22"/>
          <w:szCs w:val="22"/>
        </w:rPr>
      </w:pPr>
    </w:p>
    <w:p w:rsidR="00AF5BC9" w:rsidRPr="00AF5BC9" w:rsidRDefault="00AF5BC9" w:rsidP="00AF5BC9">
      <w:pPr>
        <w:pStyle w:val="Default"/>
        <w:rPr>
          <w:rFonts w:ascii="Leelawadee" w:hAnsi="Leelawadee" w:cs="Leelawadee"/>
        </w:rPr>
      </w:pPr>
      <w:r w:rsidRPr="00AF5BC9">
        <w:rPr>
          <w:rFonts w:ascii="Leelawadee" w:hAnsi="Leelawadee" w:cs="Leelawadee"/>
        </w:rPr>
        <w:t xml:space="preserve">How to talk to your child about coronavirus, by </w:t>
      </w:r>
      <w:proofErr w:type="spellStart"/>
      <w:r w:rsidRPr="00AF5BC9">
        <w:rPr>
          <w:rFonts w:ascii="Leelawadee" w:hAnsi="Leelawadee" w:cs="Leelawadee"/>
        </w:rPr>
        <w:t>Unicef</w:t>
      </w:r>
      <w:proofErr w:type="spellEnd"/>
      <w:r w:rsidRPr="00AF5BC9">
        <w:rPr>
          <w:rFonts w:ascii="Leelawadee" w:hAnsi="Leelawadee" w:cs="Leelawadee"/>
        </w:rPr>
        <w:t xml:space="preserve">: </w:t>
      </w:r>
    </w:p>
    <w:p w:rsidR="00AF5BC9" w:rsidRPr="00AF5BC9" w:rsidRDefault="00AF5BC9" w:rsidP="00AF5BC9">
      <w:pPr>
        <w:rPr>
          <w:rFonts w:ascii="Leelawadee" w:hAnsi="Leelawadee" w:cs="Leelawadee"/>
          <w:sz w:val="22"/>
          <w:szCs w:val="22"/>
        </w:rPr>
      </w:pPr>
      <w:hyperlink r:id="rId11" w:history="1">
        <w:r w:rsidRPr="00AF5BC9">
          <w:rPr>
            <w:rStyle w:val="Hyperlink"/>
            <w:rFonts w:ascii="Leelawadee" w:hAnsi="Leelawadee" w:cs="Leelawadee"/>
            <w:sz w:val="22"/>
            <w:szCs w:val="22"/>
          </w:rPr>
          <w:t>https://www.unicef.org/coronavirus/how-talk-your-child-about-coronavirus-covid-19</w:t>
        </w:r>
      </w:hyperlink>
      <w:r w:rsidRPr="00AF5BC9">
        <w:rPr>
          <w:rFonts w:ascii="Leelawadee" w:hAnsi="Leelawadee" w:cs="Leelawadee"/>
          <w:sz w:val="22"/>
          <w:szCs w:val="22"/>
        </w:rPr>
        <w:t xml:space="preserve"> </w:t>
      </w: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shd w:val="clear" w:color="auto" w:fill="FFFFFF"/>
        <w:rPr>
          <w:rFonts w:ascii="Leelawadee" w:hAnsi="Leelawadee" w:cs="Leelawadee"/>
          <w:szCs w:val="24"/>
        </w:rPr>
      </w:pPr>
      <w:r w:rsidRPr="00AF5BC9">
        <w:rPr>
          <w:rFonts w:ascii="Leelawadee" w:hAnsi="Leelawadee" w:cs="Leelawadee"/>
          <w:szCs w:val="24"/>
        </w:rPr>
        <w:t>Child-friendly explanation of Coronavirus for Primary age students:</w:t>
      </w:r>
    </w:p>
    <w:p w:rsidR="00AF5BC9" w:rsidRPr="00AF5BC9" w:rsidRDefault="00AF5BC9" w:rsidP="00AF5BC9">
      <w:pPr>
        <w:shd w:val="clear" w:color="auto" w:fill="FFFFFF"/>
        <w:rPr>
          <w:rFonts w:ascii="Leelawadee" w:hAnsi="Leelawadee" w:cs="Leelawadee"/>
          <w:sz w:val="20"/>
        </w:rPr>
      </w:pPr>
      <w:hyperlink r:id="rId12" w:history="1">
        <w:r w:rsidRPr="00AF5BC9">
          <w:rPr>
            <w:rStyle w:val="Hyperlink"/>
            <w:rFonts w:ascii="Leelawadee" w:hAnsi="Leelawadee" w:cs="Leelawadee"/>
            <w:sz w:val="20"/>
          </w:rPr>
          <w:t>https://660919d3-b85b-43c3-a3ad-3de6a9d37099.filesusr.com/ugd/64c685_319c5acf38d34604b537ac9fae37fc80.pdf</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 xml:space="preserve">Information video on Coronavirus for Primary age children (KS2), by </w:t>
      </w:r>
      <w:proofErr w:type="spellStart"/>
      <w:r w:rsidRPr="00AF5BC9">
        <w:rPr>
          <w:rFonts w:ascii="Leelawadee" w:eastAsia="Times New Roman" w:hAnsi="Leelawadee" w:cs="Leelawadee"/>
        </w:rPr>
        <w:t>Brainpop</w:t>
      </w:r>
      <w:proofErr w:type="spellEnd"/>
      <w:r w:rsidRPr="00AF5BC9">
        <w:rPr>
          <w:rFonts w:ascii="Leelawadee" w:eastAsia="Times New Roman" w:hAnsi="Leelawadee" w:cs="Leelawadee"/>
        </w:rPr>
        <w:t>:</w:t>
      </w:r>
    </w:p>
    <w:p w:rsidR="00AF5BC9" w:rsidRPr="00AF5BC9" w:rsidRDefault="00AF5BC9" w:rsidP="00AF5BC9">
      <w:pPr>
        <w:rPr>
          <w:rFonts w:ascii="Leelawadee" w:eastAsia="Times New Roman" w:hAnsi="Leelawadee" w:cs="Leelawadee"/>
          <w:sz w:val="22"/>
          <w:szCs w:val="22"/>
        </w:rPr>
      </w:pPr>
      <w:hyperlink r:id="rId13" w:history="1">
        <w:r w:rsidRPr="00AF5BC9">
          <w:rPr>
            <w:rStyle w:val="Hyperlink"/>
            <w:rFonts w:ascii="Leelawadee" w:eastAsia="Times New Roman" w:hAnsi="Leelawadee" w:cs="Leelawadee"/>
            <w:sz w:val="22"/>
            <w:szCs w:val="22"/>
          </w:rPr>
          <w:t>https://www.brainpop.com/health/diseasesinjuriesandconditions/coronavirus/</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Information video on Coronavirus for older children/adults, by WHO:</w:t>
      </w:r>
    </w:p>
    <w:p w:rsidR="00AF5BC9" w:rsidRPr="00AF5BC9" w:rsidRDefault="00AF5BC9" w:rsidP="00AF5BC9">
      <w:pPr>
        <w:rPr>
          <w:rFonts w:ascii="Leelawadee" w:eastAsia="Times New Roman" w:hAnsi="Leelawadee" w:cs="Leelawadee"/>
          <w:sz w:val="22"/>
          <w:szCs w:val="22"/>
        </w:rPr>
      </w:pPr>
      <w:hyperlink r:id="rId14" w:history="1">
        <w:r w:rsidRPr="00AF5BC9">
          <w:rPr>
            <w:rStyle w:val="Hyperlink"/>
            <w:rFonts w:ascii="Leelawadee" w:eastAsia="Times New Roman" w:hAnsi="Leelawadee" w:cs="Leelawadee"/>
            <w:sz w:val="22"/>
            <w:szCs w:val="22"/>
          </w:rPr>
          <w:t>https://www.youtube.com/watch?v=mOV1aBVYKGA&amp;feature=youtu.be</w:t>
        </w:r>
      </w:hyperlink>
    </w:p>
    <w:p w:rsidR="00AF5BC9" w:rsidRPr="00AF5BC9" w:rsidRDefault="00AF5BC9" w:rsidP="00AF5BC9">
      <w:pPr>
        <w:shd w:val="clear" w:color="auto" w:fill="FFFFFF"/>
        <w:rPr>
          <w:rFonts w:ascii="Leelawadee" w:hAnsi="Leelawadee" w:cs="Leelawadee"/>
          <w:sz w:val="22"/>
          <w:szCs w:val="22"/>
        </w:rPr>
      </w:pPr>
    </w:p>
    <w:p w:rsidR="00AF5BC9" w:rsidRPr="00AF5BC9" w:rsidRDefault="00AF5BC9" w:rsidP="00AF5BC9">
      <w:pPr>
        <w:shd w:val="clear" w:color="auto" w:fill="FFFFFF"/>
        <w:rPr>
          <w:rFonts w:ascii="Leelawadee" w:hAnsi="Leelawadee" w:cs="Leelawadee"/>
          <w:sz w:val="22"/>
          <w:szCs w:val="22"/>
        </w:rPr>
      </w:pPr>
      <w:bookmarkStart w:id="0" w:name="_GoBack"/>
      <w:bookmarkEnd w:id="0"/>
    </w:p>
    <w:p w:rsidR="00AF5BC9" w:rsidRPr="00AF5BC9" w:rsidRDefault="00AF5BC9" w:rsidP="00AF5BC9">
      <w:pPr>
        <w:rPr>
          <w:rFonts w:ascii="Leelawadee" w:eastAsia="Times New Roman" w:hAnsi="Leelawadee" w:cs="Leelawadee"/>
          <w:i/>
          <w:szCs w:val="24"/>
        </w:rPr>
      </w:pPr>
      <w:r w:rsidRPr="00AF5BC9">
        <w:rPr>
          <w:rFonts w:ascii="Leelawadee" w:eastAsia="Times New Roman" w:hAnsi="Leelawadee" w:cs="Leelawadee"/>
          <w:i/>
          <w:szCs w:val="24"/>
        </w:rPr>
        <w:t>Your wellbeing</w:t>
      </w: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Coronavirus and your wellbeing, by Mind UK:</w:t>
      </w:r>
    </w:p>
    <w:p w:rsidR="00AF5BC9" w:rsidRPr="00AF5BC9" w:rsidRDefault="00AF5BC9" w:rsidP="00AF5BC9">
      <w:pPr>
        <w:rPr>
          <w:rFonts w:ascii="Leelawadee" w:eastAsia="Times New Roman" w:hAnsi="Leelawadee" w:cs="Leelawadee"/>
          <w:sz w:val="22"/>
          <w:szCs w:val="22"/>
        </w:rPr>
      </w:pPr>
      <w:hyperlink r:id="rId15" w:history="1">
        <w:r w:rsidRPr="00AF5BC9">
          <w:rPr>
            <w:rStyle w:val="Hyperlink"/>
            <w:rFonts w:ascii="Leelawadee" w:eastAsia="Times New Roman" w:hAnsi="Leelawadee" w:cs="Leelawadee"/>
            <w:sz w:val="22"/>
            <w:szCs w:val="22"/>
          </w:rPr>
          <w:t>https://www.mind.org.uk/information-support/coronavirus-and-your-wellbeing/</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 xml:space="preserve">5 ways to wellbeing, by </w:t>
      </w:r>
      <w:proofErr w:type="spellStart"/>
      <w:r w:rsidRPr="00AF5BC9">
        <w:rPr>
          <w:rFonts w:ascii="Leelawadee" w:eastAsia="Times New Roman" w:hAnsi="Leelawadee" w:cs="Leelawadee"/>
        </w:rPr>
        <w:t>Mindkit</w:t>
      </w:r>
      <w:proofErr w:type="spellEnd"/>
      <w:r w:rsidRPr="00AF5BC9">
        <w:rPr>
          <w:rFonts w:ascii="Leelawadee" w:eastAsia="Times New Roman" w:hAnsi="Leelawadee" w:cs="Leelawadee"/>
        </w:rPr>
        <w:t>:</w:t>
      </w:r>
    </w:p>
    <w:p w:rsidR="00AF5BC9" w:rsidRPr="00AF5BC9" w:rsidRDefault="00AF5BC9" w:rsidP="00AF5BC9">
      <w:pPr>
        <w:rPr>
          <w:rFonts w:ascii="Leelawadee" w:eastAsia="Times New Roman" w:hAnsi="Leelawadee" w:cs="Leelawadee"/>
          <w:sz w:val="22"/>
          <w:szCs w:val="22"/>
        </w:rPr>
      </w:pPr>
      <w:hyperlink r:id="rId16" w:history="1">
        <w:r w:rsidRPr="00AF5BC9">
          <w:rPr>
            <w:rStyle w:val="Hyperlink"/>
            <w:rFonts w:ascii="Leelawadee" w:eastAsia="Times New Roman" w:hAnsi="Leelawadee" w:cs="Leelawadee"/>
            <w:sz w:val="22"/>
            <w:szCs w:val="22"/>
          </w:rPr>
          <w:t>https://www.mindkit.org.uk/5-ways-to-wellbeing/</w:t>
        </w:r>
      </w:hyperlink>
    </w:p>
    <w:p w:rsidR="00AF5BC9" w:rsidRPr="00AF5BC9" w:rsidRDefault="00AF5BC9" w:rsidP="00AF5BC9">
      <w:pPr>
        <w:shd w:val="clear" w:color="auto" w:fill="FFFFFF"/>
        <w:rPr>
          <w:rFonts w:ascii="Leelawadee" w:hAnsi="Leelawadee" w:cs="Leelawadee"/>
          <w:b/>
          <w:sz w:val="22"/>
          <w:szCs w:val="22"/>
        </w:rPr>
      </w:pPr>
    </w:p>
    <w:p w:rsidR="00AF5BC9" w:rsidRDefault="00AF5BC9" w:rsidP="00AF5BC9">
      <w:pPr>
        <w:shd w:val="clear" w:color="auto" w:fill="FFFFFF"/>
        <w:rPr>
          <w:rFonts w:cs="Arial"/>
          <w:b/>
          <w:szCs w:val="24"/>
        </w:rPr>
      </w:pPr>
    </w:p>
    <w:p w:rsidR="00AF5BC9" w:rsidRDefault="00AF5BC9" w:rsidP="00AF5BC9">
      <w:pPr>
        <w:shd w:val="clear" w:color="auto" w:fill="FFFFFF"/>
        <w:rPr>
          <w:rFonts w:cs="Arial"/>
          <w:b/>
          <w:szCs w:val="24"/>
        </w:rPr>
      </w:pPr>
    </w:p>
    <w:p w:rsidR="00AF5BC9" w:rsidRPr="00AF5BC9" w:rsidRDefault="00AF5BC9" w:rsidP="00AF5BC9">
      <w:pPr>
        <w:shd w:val="clear" w:color="auto" w:fill="FFFFFF"/>
        <w:rPr>
          <w:rFonts w:ascii="Leelawadee" w:hAnsi="Leelawadee" w:cs="Leelawadee"/>
          <w:b/>
          <w:szCs w:val="24"/>
        </w:rPr>
      </w:pPr>
      <w:r w:rsidRPr="00AF5BC9">
        <w:rPr>
          <w:rFonts w:ascii="Leelawadee" w:hAnsi="Leelawadee" w:cs="Leelawadee"/>
          <w:b/>
          <w:szCs w:val="24"/>
        </w:rPr>
        <w:t>Note: as the situation and sources of information are developing, the above tips and links may be updated.</w:t>
      </w:r>
    </w:p>
    <w:p w:rsidR="00AF5BC9" w:rsidRPr="00E56D7C" w:rsidRDefault="00AF5BC9" w:rsidP="00AF5BC9">
      <w:pPr>
        <w:shd w:val="clear" w:color="auto" w:fill="FFFFFF"/>
        <w:rPr>
          <w:rFonts w:cs="Arial"/>
          <w:szCs w:val="24"/>
        </w:rPr>
      </w:pPr>
    </w:p>
    <w:p w:rsidR="00AF5BC9" w:rsidRPr="00E56D7C" w:rsidRDefault="00AF5BC9" w:rsidP="00AF5BC9">
      <w:pPr>
        <w:rPr>
          <w:rFonts w:eastAsia="Times New Roman"/>
          <w:sz w:val="16"/>
          <w:szCs w:val="16"/>
        </w:rPr>
      </w:pPr>
    </w:p>
    <w:p w:rsidR="00AF5BC9" w:rsidRDefault="00AF5BC9" w:rsidP="00AF5BC9">
      <w:pPr>
        <w:shd w:val="clear" w:color="auto" w:fill="FFFFFF"/>
        <w:rPr>
          <w:rFonts w:cs="Arial"/>
          <w:sz w:val="18"/>
          <w:szCs w:val="18"/>
        </w:rPr>
      </w:pPr>
    </w:p>
    <w:p w:rsidR="00AF5BC9" w:rsidRDefault="00AF5BC9" w:rsidP="00AF5BC9">
      <w:pPr>
        <w:shd w:val="clear" w:color="auto" w:fill="FFFFFF"/>
        <w:rPr>
          <w:rFonts w:cs="Arial"/>
          <w:b/>
          <w:szCs w:val="24"/>
        </w:rPr>
      </w:pPr>
    </w:p>
    <w:p w:rsidR="00AF5BC9" w:rsidRDefault="00AF5BC9" w:rsidP="00AF5BC9">
      <w:pPr>
        <w:rPr>
          <w:rFonts w:cs="Arial"/>
          <w:b/>
          <w:szCs w:val="24"/>
        </w:rPr>
      </w:pPr>
    </w:p>
    <w:p w:rsidR="0014707E" w:rsidRPr="00AF5BC9" w:rsidRDefault="00AF5BC9">
      <w:pPr>
        <w:rPr>
          <w:rFonts w:ascii="Leelawadee" w:hAnsi="Leelawadee" w:cs="Leelawadee"/>
        </w:rPr>
      </w:pPr>
      <w:r w:rsidRPr="00AF5BC9">
        <w:rPr>
          <w:rFonts w:ascii="Leelawadee" w:hAnsi="Leelawadee" w:cs="Leelawadee"/>
        </w:rPr>
        <w:t>With thanks to Harrow Educational Psychology Service for sharing resources</w:t>
      </w:r>
      <w:r>
        <w:rPr>
          <w:rFonts w:ascii="Leelawadee" w:hAnsi="Leelawadee" w:cs="Leelawadee"/>
        </w:rPr>
        <w:t>.</w:t>
      </w:r>
    </w:p>
    <w:sectPr w:rsidR="0014707E" w:rsidRPr="00AF5BC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C9" w:rsidRDefault="00AF5BC9" w:rsidP="00AF5BC9">
      <w:r>
        <w:separator/>
      </w:r>
    </w:p>
  </w:endnote>
  <w:endnote w:type="continuationSeparator" w:id="0">
    <w:p w:rsidR="00AF5BC9" w:rsidRDefault="00AF5BC9" w:rsidP="00AF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23146"/>
      <w:docPartObj>
        <w:docPartGallery w:val="Page Numbers (Bottom of Page)"/>
        <w:docPartUnique/>
      </w:docPartObj>
    </w:sdtPr>
    <w:sdtEndPr>
      <w:rPr>
        <w:noProof/>
      </w:rPr>
    </w:sdtEndPr>
    <w:sdtContent>
      <w:p w:rsidR="00AF5BC9" w:rsidRDefault="00AF5B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5BC9" w:rsidRDefault="00AF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C9" w:rsidRDefault="00AF5BC9" w:rsidP="00AF5BC9">
      <w:r>
        <w:separator/>
      </w:r>
    </w:p>
  </w:footnote>
  <w:footnote w:type="continuationSeparator" w:id="0">
    <w:p w:rsidR="00AF5BC9" w:rsidRDefault="00AF5BC9" w:rsidP="00AF5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1205"/>
    <w:multiLevelType w:val="hybridMultilevel"/>
    <w:tmpl w:val="D74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C9"/>
    <w:rsid w:val="0014707E"/>
    <w:rsid w:val="00AF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C9"/>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5BC9"/>
    <w:rPr>
      <w:color w:val="0000FF"/>
      <w:u w:val="single"/>
    </w:rPr>
  </w:style>
  <w:style w:type="paragraph" w:styleId="Header">
    <w:name w:val="header"/>
    <w:basedOn w:val="Normal"/>
    <w:link w:val="HeaderChar"/>
    <w:rsid w:val="00AF5BC9"/>
    <w:pPr>
      <w:tabs>
        <w:tab w:val="center" w:pos="4153"/>
        <w:tab w:val="right" w:pos="8306"/>
      </w:tabs>
    </w:pPr>
  </w:style>
  <w:style w:type="character" w:customStyle="1" w:styleId="HeaderChar">
    <w:name w:val="Header Char"/>
    <w:basedOn w:val="DefaultParagraphFont"/>
    <w:link w:val="Header"/>
    <w:rsid w:val="00AF5BC9"/>
    <w:rPr>
      <w:rFonts w:eastAsia="Times" w:cs="Times New Roman"/>
      <w:szCs w:val="20"/>
    </w:rPr>
  </w:style>
  <w:style w:type="paragraph" w:customStyle="1" w:styleId="Default">
    <w:name w:val="Default"/>
    <w:rsid w:val="00AF5BC9"/>
    <w:pPr>
      <w:autoSpaceDE w:val="0"/>
      <w:autoSpaceDN w:val="0"/>
      <w:adjustRightInd w:val="0"/>
      <w:spacing w:after="0" w:line="240" w:lineRule="auto"/>
    </w:pPr>
    <w:rPr>
      <w:rFonts w:eastAsia="Times" w:cs="Arial"/>
      <w:color w:val="000000"/>
      <w:szCs w:val="24"/>
      <w:lang w:eastAsia="en-GB"/>
    </w:rPr>
  </w:style>
  <w:style w:type="paragraph" w:styleId="ListParagraph">
    <w:name w:val="List Paragraph"/>
    <w:basedOn w:val="Normal"/>
    <w:uiPriority w:val="34"/>
    <w:qFormat/>
    <w:rsid w:val="00AF5BC9"/>
    <w:pPr>
      <w:ind w:left="720"/>
      <w:contextualSpacing/>
    </w:pPr>
    <w:rPr>
      <w:rFonts w:ascii="Times New Roman" w:eastAsia="Calibri" w:hAnsi="Times New Roman"/>
      <w:szCs w:val="24"/>
      <w:lang w:eastAsia="en-GB"/>
    </w:rPr>
  </w:style>
  <w:style w:type="paragraph" w:styleId="Footer">
    <w:name w:val="footer"/>
    <w:basedOn w:val="Normal"/>
    <w:link w:val="FooterChar"/>
    <w:uiPriority w:val="99"/>
    <w:unhideWhenUsed/>
    <w:rsid w:val="00AF5BC9"/>
    <w:pPr>
      <w:tabs>
        <w:tab w:val="center" w:pos="4513"/>
        <w:tab w:val="right" w:pos="9026"/>
      </w:tabs>
    </w:pPr>
  </w:style>
  <w:style w:type="character" w:customStyle="1" w:styleId="FooterChar">
    <w:name w:val="Footer Char"/>
    <w:basedOn w:val="DefaultParagraphFont"/>
    <w:link w:val="Footer"/>
    <w:uiPriority w:val="99"/>
    <w:rsid w:val="00AF5BC9"/>
    <w:rPr>
      <w:rFonts w:eastAsia="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C9"/>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5BC9"/>
    <w:rPr>
      <w:color w:val="0000FF"/>
      <w:u w:val="single"/>
    </w:rPr>
  </w:style>
  <w:style w:type="paragraph" w:styleId="Header">
    <w:name w:val="header"/>
    <w:basedOn w:val="Normal"/>
    <w:link w:val="HeaderChar"/>
    <w:rsid w:val="00AF5BC9"/>
    <w:pPr>
      <w:tabs>
        <w:tab w:val="center" w:pos="4153"/>
        <w:tab w:val="right" w:pos="8306"/>
      </w:tabs>
    </w:pPr>
  </w:style>
  <w:style w:type="character" w:customStyle="1" w:styleId="HeaderChar">
    <w:name w:val="Header Char"/>
    <w:basedOn w:val="DefaultParagraphFont"/>
    <w:link w:val="Header"/>
    <w:rsid w:val="00AF5BC9"/>
    <w:rPr>
      <w:rFonts w:eastAsia="Times" w:cs="Times New Roman"/>
      <w:szCs w:val="20"/>
    </w:rPr>
  </w:style>
  <w:style w:type="paragraph" w:customStyle="1" w:styleId="Default">
    <w:name w:val="Default"/>
    <w:rsid w:val="00AF5BC9"/>
    <w:pPr>
      <w:autoSpaceDE w:val="0"/>
      <w:autoSpaceDN w:val="0"/>
      <w:adjustRightInd w:val="0"/>
      <w:spacing w:after="0" w:line="240" w:lineRule="auto"/>
    </w:pPr>
    <w:rPr>
      <w:rFonts w:eastAsia="Times" w:cs="Arial"/>
      <w:color w:val="000000"/>
      <w:szCs w:val="24"/>
      <w:lang w:eastAsia="en-GB"/>
    </w:rPr>
  </w:style>
  <w:style w:type="paragraph" w:styleId="ListParagraph">
    <w:name w:val="List Paragraph"/>
    <w:basedOn w:val="Normal"/>
    <w:uiPriority w:val="34"/>
    <w:qFormat/>
    <w:rsid w:val="00AF5BC9"/>
    <w:pPr>
      <w:ind w:left="720"/>
      <w:contextualSpacing/>
    </w:pPr>
    <w:rPr>
      <w:rFonts w:ascii="Times New Roman" w:eastAsia="Calibri" w:hAnsi="Times New Roman"/>
      <w:szCs w:val="24"/>
      <w:lang w:eastAsia="en-GB"/>
    </w:rPr>
  </w:style>
  <w:style w:type="paragraph" w:styleId="Footer">
    <w:name w:val="footer"/>
    <w:basedOn w:val="Normal"/>
    <w:link w:val="FooterChar"/>
    <w:uiPriority w:val="99"/>
    <w:unhideWhenUsed/>
    <w:rsid w:val="00AF5BC9"/>
    <w:pPr>
      <w:tabs>
        <w:tab w:val="center" w:pos="4513"/>
        <w:tab w:val="right" w:pos="9026"/>
      </w:tabs>
    </w:pPr>
  </w:style>
  <w:style w:type="character" w:customStyle="1" w:styleId="FooterChar">
    <w:name w:val="Footer Char"/>
    <w:basedOn w:val="DefaultParagraphFont"/>
    <w:link w:val="Footer"/>
    <w:uiPriority w:val="99"/>
    <w:rsid w:val="00AF5BC9"/>
    <w:rPr>
      <w:rFonts w:eastAsia="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ainpop.com/health/diseasesinjuriesandconditions/coronavir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660919d3-b85b-43c3-a3ad-3de6a9d37099.filesusr.com/ugd/64c685_319c5acf38d34604b537ac9fae37fc8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indkit.org.uk/5-ways-to-wellbe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icef.org/coronavirus/how-talk-your-child-about-coronavirus-covid-19" TargetMode="External"/><Relationship Id="rId5" Type="http://schemas.openxmlformats.org/officeDocument/2006/relationships/webSettings" Target="webSettings.xml"/><Relationship Id="rId15" Type="http://schemas.openxmlformats.org/officeDocument/2006/relationships/hyperlink" Target="https://www.mind.org.uk/information-support/coronavirus-and-your-wellbeing/" TargetMode="External"/><Relationship Id="rId10" Type="http://schemas.openxmlformats.org/officeDocument/2006/relationships/hyperlink" Target="https://www.bps.org.uk/sites/www.bps.org.uk/files/Policy/Policy%20-%20Files/Talking%20to%20children%20about%20Coronaviru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hyperlink" Target="https://www.youtube.com/watch?v=mOV1aBVYKG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Emma</dc:creator>
  <cp:lastModifiedBy>Pearl, Emma</cp:lastModifiedBy>
  <cp:revision>1</cp:revision>
  <dcterms:created xsi:type="dcterms:W3CDTF">2020-03-18T13:22:00Z</dcterms:created>
  <dcterms:modified xsi:type="dcterms:W3CDTF">2020-03-18T13:31:00Z</dcterms:modified>
</cp:coreProperties>
</file>